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E9A" w14:textId="77777777" w:rsidR="008E26E0" w:rsidRPr="00955CA5" w:rsidRDefault="008E26E0" w:rsidP="008E26E0">
      <w:pPr>
        <w:spacing w:before="40" w:after="40"/>
        <w:jc w:val="right"/>
        <w:rPr>
          <w:color w:val="7030A0"/>
        </w:rPr>
      </w:pPr>
      <w:bookmarkStart w:id="0" w:name="chuong_pl_18"/>
      <w:r w:rsidRPr="00955CA5">
        <w:rPr>
          <w:b/>
          <w:bCs/>
          <w:color w:val="7030A0"/>
          <w:lang w:val="vi-VN"/>
        </w:rPr>
        <w:t>Mẫu số 18</w:t>
      </w:r>
      <w:bookmarkEnd w:id="0"/>
    </w:p>
    <w:p w14:paraId="2E46F403" w14:textId="77777777" w:rsidR="008E26E0" w:rsidRPr="00955CA5" w:rsidRDefault="008E26E0" w:rsidP="008E26E0">
      <w:pPr>
        <w:spacing w:before="40" w:after="40"/>
        <w:jc w:val="center"/>
        <w:rPr>
          <w:color w:val="7030A0"/>
        </w:rPr>
      </w:pPr>
      <w:bookmarkStart w:id="1" w:name="chuong_pl_18_name"/>
      <w:r w:rsidRPr="00955CA5">
        <w:rPr>
          <w:b/>
          <w:bCs/>
          <w:color w:val="7030A0"/>
          <w:lang w:val="vi-VN"/>
        </w:rPr>
        <w:t>THÔNG BÁO TÌNH HÌNH SỬ DỤNG HÀNG HÓA NHẬP KHẨU MIỄN THUẾ</w:t>
      </w:r>
      <w:bookmarkEnd w:id="1"/>
    </w:p>
    <w:p w14:paraId="730BD74D" w14:textId="77777777" w:rsidR="008E26E0" w:rsidRPr="00955CA5" w:rsidRDefault="008E26E0" w:rsidP="008E26E0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Tên tổ chức/cá nhân (chủ dự án): ...       Mã số thuế: ...</w:t>
      </w:r>
    </w:p>
    <w:p w14:paraId="284F985D" w14:textId="77777777" w:rsidR="008E26E0" w:rsidRPr="00955CA5" w:rsidRDefault="008E26E0" w:rsidP="008E26E0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Số CMND/Căn cước công dân/H</w:t>
      </w:r>
      <w:r w:rsidRPr="00955CA5">
        <w:rPr>
          <w:color w:val="7030A0"/>
        </w:rPr>
        <w:t xml:space="preserve">ộ </w:t>
      </w:r>
      <w:r w:rsidRPr="00955CA5">
        <w:rPr>
          <w:color w:val="7030A0"/>
          <w:lang w:val="vi-VN"/>
        </w:rPr>
        <w:t>chiếu số:... ngày cấp ... nơi cấp ... tại...</w:t>
      </w:r>
    </w:p>
    <w:p w14:paraId="1094F723" w14:textId="77777777" w:rsidR="008E26E0" w:rsidRPr="00955CA5" w:rsidRDefault="008E26E0" w:rsidP="008E26E0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Tên dự án đầu tư (Hạng mục đầu tư):...</w:t>
      </w:r>
    </w:p>
    <w:p w14:paraId="3DD9BAE7" w14:textId="77777777" w:rsidR="008E26E0" w:rsidRPr="00955CA5" w:rsidRDefault="008E26E0" w:rsidP="008E26E0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Thời điểm bắt đầu thực hiện dự án đầu tư (Hạng mục đầu tư)... Thời điểm kết thúc nhập khẩu hàng </w:t>
      </w:r>
      <w:r w:rsidRPr="00955CA5">
        <w:rPr>
          <w:color w:val="7030A0"/>
        </w:rPr>
        <w:t>hóa</w:t>
      </w:r>
      <w:r w:rsidRPr="00955CA5">
        <w:rPr>
          <w:color w:val="7030A0"/>
          <w:lang w:val="vi-VN"/>
        </w:rPr>
        <w:t xml:space="preserve"> ...</w:t>
      </w:r>
    </w:p>
    <w:p w14:paraId="64E40ACE" w14:textId="77777777" w:rsidR="008E26E0" w:rsidRPr="00955CA5" w:rsidRDefault="008E26E0" w:rsidP="008E26E0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Giấy chứng nhận đăng ký đầu tư, Giấy chứng nhận đăng ký đầu tư điều chỉnh hoặc văn bản của cơ quan đăng ký đ</w:t>
      </w:r>
      <w:r w:rsidRPr="00955CA5">
        <w:rPr>
          <w:color w:val="7030A0"/>
        </w:rPr>
        <w:t>ầ</w:t>
      </w:r>
      <w:r w:rsidRPr="00955CA5">
        <w:rPr>
          <w:color w:val="7030A0"/>
          <w:lang w:val="vi-VN"/>
        </w:rPr>
        <w:t>u tư có th</w:t>
      </w:r>
      <w:r w:rsidRPr="00955CA5">
        <w:rPr>
          <w:color w:val="7030A0"/>
        </w:rPr>
        <w:t>ẩ</w:t>
      </w:r>
      <w:r w:rsidRPr="00955CA5">
        <w:rPr>
          <w:color w:val="7030A0"/>
          <w:lang w:val="vi-VN"/>
        </w:rPr>
        <w:t>m quy</w:t>
      </w:r>
      <w:r w:rsidRPr="00955CA5">
        <w:rPr>
          <w:color w:val="7030A0"/>
        </w:rPr>
        <w:t>ề</w:t>
      </w:r>
      <w:r w:rsidRPr="00955CA5">
        <w:rPr>
          <w:color w:val="7030A0"/>
          <w:lang w:val="vi-VN"/>
        </w:rPr>
        <w:t>n trong trường hợp không phải thực hiện cấp Gi</w:t>
      </w:r>
      <w:r w:rsidRPr="00955CA5">
        <w:rPr>
          <w:color w:val="7030A0"/>
        </w:rPr>
        <w:t>ấ</w:t>
      </w:r>
      <w:r w:rsidRPr="00955CA5">
        <w:rPr>
          <w:color w:val="7030A0"/>
          <w:lang w:val="vi-VN"/>
        </w:rPr>
        <w:t>y chứng nhận đăng ký đ</w:t>
      </w:r>
      <w:r w:rsidRPr="00955CA5">
        <w:rPr>
          <w:color w:val="7030A0"/>
        </w:rPr>
        <w:t>ầ</w:t>
      </w:r>
      <w:r w:rsidRPr="00955CA5">
        <w:rPr>
          <w:color w:val="7030A0"/>
          <w:lang w:val="vi-VN"/>
        </w:rPr>
        <w:t>u tư... s</w:t>
      </w:r>
      <w:r w:rsidRPr="00955CA5">
        <w:rPr>
          <w:color w:val="7030A0"/>
        </w:rPr>
        <w:t xml:space="preserve">ố </w:t>
      </w:r>
      <w:r w:rsidRPr="00955CA5">
        <w:rPr>
          <w:color w:val="7030A0"/>
          <w:lang w:val="vi-VN"/>
        </w:rPr>
        <w:t>... ngày ... được cấp b</w:t>
      </w:r>
      <w:r w:rsidRPr="00955CA5">
        <w:rPr>
          <w:color w:val="7030A0"/>
        </w:rPr>
        <w:t>ở</w:t>
      </w:r>
      <w:r w:rsidRPr="00955CA5">
        <w:rPr>
          <w:color w:val="7030A0"/>
          <w:lang w:val="vi-VN"/>
        </w:rPr>
        <w:t>i...</w:t>
      </w:r>
    </w:p>
    <w:p w14:paraId="1B7F6757" w14:textId="77777777" w:rsidR="008E26E0" w:rsidRPr="00955CA5" w:rsidRDefault="008E26E0" w:rsidP="008E26E0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Tên Hợp đồng: ...</w:t>
      </w:r>
    </w:p>
    <w:p w14:paraId="01AC3AAB" w14:textId="77777777" w:rsidR="008E26E0" w:rsidRPr="00955CA5" w:rsidRDefault="008E26E0" w:rsidP="008E26E0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Số: ... Ngày: 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27"/>
        <w:gridCol w:w="625"/>
        <w:gridCol w:w="629"/>
        <w:gridCol w:w="696"/>
        <w:gridCol w:w="685"/>
        <w:gridCol w:w="1308"/>
        <w:gridCol w:w="701"/>
        <w:gridCol w:w="704"/>
        <w:gridCol w:w="1050"/>
        <w:gridCol w:w="1321"/>
        <w:gridCol w:w="536"/>
      </w:tblGrid>
      <w:tr w:rsidR="008E26E0" w:rsidRPr="00955CA5" w14:paraId="0374C420" w14:textId="77777777" w:rsidTr="00106CF2"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35F3A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STT</w:t>
            </w:r>
          </w:p>
        </w:tc>
        <w:tc>
          <w:tcPr>
            <w:tcW w:w="9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1B3F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Hàng hóa nhập khẩu miễn thuế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354D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Đã sử dụng đúng mục đích miễn thuế</w:t>
            </w:r>
          </w:p>
        </w:tc>
        <w:tc>
          <w:tcPr>
            <w:tcW w:w="10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96A7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Đã thay đổi mục đích miễn thuế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49AD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Đ</w:t>
            </w:r>
            <w:r w:rsidRPr="00955CA5">
              <w:rPr>
                <w:b/>
                <w:bCs/>
                <w:color w:val="7030A0"/>
              </w:rPr>
              <w:t xml:space="preserve">ã </w:t>
            </w:r>
            <w:r w:rsidRPr="00955CA5">
              <w:rPr>
                <w:b/>
                <w:bCs/>
                <w:color w:val="7030A0"/>
                <w:lang w:val="vi-VN"/>
              </w:rPr>
              <w:t>tiêu hủy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56D9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Tồn kho chưa sử dụng</w:t>
            </w:r>
          </w:p>
        </w:tc>
        <w:tc>
          <w:tcPr>
            <w:tcW w:w="12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BD57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Hạch toán vào sổ tài sản cố định theo quy định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F8BD9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Ghi chú</w:t>
            </w:r>
          </w:p>
        </w:tc>
      </w:tr>
      <w:tr w:rsidR="008E26E0" w:rsidRPr="00955CA5" w14:paraId="24A461B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94AD42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8835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Tên hàng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1AD2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lượng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9B4B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Tờ khai số, ngày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85E24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lượng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795F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lượng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19BD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Tờ khai thay đổi mục đích sử dụng số, ngày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348A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lượng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538C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lượng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EB4B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Đư</w:t>
            </w:r>
            <w:r w:rsidRPr="00955CA5">
              <w:rPr>
                <w:b/>
                <w:bCs/>
                <w:color w:val="7030A0"/>
              </w:rPr>
              <w:t>ợ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c </w:t>
            </w:r>
            <w:r w:rsidRPr="00955CA5">
              <w:rPr>
                <w:b/>
                <w:bCs/>
                <w:color w:val="7030A0"/>
              </w:rPr>
              <w:t>hạ</w:t>
            </w:r>
            <w:r w:rsidRPr="00955CA5">
              <w:rPr>
                <w:b/>
                <w:bCs/>
                <w:color w:val="7030A0"/>
                <w:lang w:val="vi-VN"/>
              </w:rPr>
              <w:t>ch toán tài sản cố định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5005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 xml:space="preserve">Không được </w:t>
            </w:r>
            <w:r w:rsidRPr="00955CA5">
              <w:rPr>
                <w:b/>
                <w:bCs/>
                <w:color w:val="7030A0"/>
              </w:rPr>
              <w:t>hạ</w:t>
            </w:r>
            <w:r w:rsidRPr="00955CA5">
              <w:rPr>
                <w:b/>
                <w:bCs/>
                <w:color w:val="7030A0"/>
                <w:lang w:val="vi-VN"/>
              </w:rPr>
              <w:t>ch toán tài sản cố định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BD5E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 </w:t>
            </w:r>
          </w:p>
        </w:tc>
      </w:tr>
      <w:tr w:rsidR="008E26E0" w:rsidRPr="00955CA5" w14:paraId="46728DBE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9306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3CB6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E717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1016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CE59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E234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D5BC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560D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18E0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0F49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290F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C725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  <w:tr w:rsidR="008E26E0" w:rsidRPr="00955CA5" w14:paraId="4B98A3C2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7E74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E61C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7BF7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8A9F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D212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F459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E542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D02C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EE7F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2EB1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0AC1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4868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</w:tbl>
    <w:p w14:paraId="39CF2B7C" w14:textId="77777777" w:rsidR="008E26E0" w:rsidRPr="00955CA5" w:rsidRDefault="008E26E0" w:rsidP="008E26E0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E26E0" w:rsidRPr="00955CA5" w14:paraId="1A115A49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FE00" w14:textId="77777777" w:rsidR="008E26E0" w:rsidRPr="00955CA5" w:rsidRDefault="008E26E0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2A8F" w14:textId="77777777" w:rsidR="008E26E0" w:rsidRPr="00955CA5" w:rsidRDefault="008E26E0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NGƯỜI ĐẠI DIỆN THEO PHÁP LUẬT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>CỦA T</w:t>
            </w:r>
            <w:r w:rsidRPr="00955CA5">
              <w:rPr>
                <w:b/>
                <w:bCs/>
                <w:color w:val="7030A0"/>
              </w:rPr>
              <w:t xml:space="preserve">Ổ </w:t>
            </w:r>
            <w:r w:rsidRPr="00955CA5">
              <w:rPr>
                <w:b/>
                <w:bCs/>
                <w:color w:val="7030A0"/>
                <w:lang w:val="vi-VN"/>
              </w:rPr>
              <w:t>CHỨC/CÁ NHÂN</w:t>
            </w:r>
            <w:r w:rsidRPr="00955CA5">
              <w:rPr>
                <w:b/>
                <w:bCs/>
                <w:color w:val="7030A0"/>
              </w:rPr>
              <w:br/>
            </w:r>
            <w:r w:rsidRPr="00955CA5">
              <w:rPr>
                <w:i/>
                <w:iCs/>
                <w:color w:val="7030A0"/>
              </w:rPr>
              <w:t>(hoặc người được ủy quyền)</w:t>
            </w:r>
            <w:r w:rsidRPr="00955CA5">
              <w:rPr>
                <w:b/>
                <w:bCs/>
                <w:color w:val="7030A0"/>
                <w:lang w:val="vi-VN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 xml:space="preserve">(Ký, </w:t>
            </w:r>
            <w:r w:rsidRPr="00955CA5">
              <w:rPr>
                <w:i/>
                <w:iCs/>
                <w:color w:val="7030A0"/>
              </w:rPr>
              <w:t xml:space="preserve">ghi rõ họ tên, </w:t>
            </w:r>
            <w:r w:rsidRPr="00955CA5">
              <w:rPr>
                <w:i/>
                <w:iCs/>
                <w:color w:val="7030A0"/>
                <w:lang w:val="vi-VN"/>
              </w:rPr>
              <w:t>đóng dấu)</w:t>
            </w:r>
          </w:p>
        </w:tc>
      </w:tr>
    </w:tbl>
    <w:p w14:paraId="661B539C" w14:textId="77777777" w:rsidR="004D30BB" w:rsidRDefault="004D30BB"/>
    <w:sectPr w:rsidR="004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51"/>
    <w:rsid w:val="004D30BB"/>
    <w:rsid w:val="00622151"/>
    <w:rsid w:val="008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C6649-E9B4-43E1-91BF-788BB014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2</cp:revision>
  <dcterms:created xsi:type="dcterms:W3CDTF">2021-05-14T07:41:00Z</dcterms:created>
  <dcterms:modified xsi:type="dcterms:W3CDTF">2021-05-14T07:41:00Z</dcterms:modified>
</cp:coreProperties>
</file>